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5F" w:rsidRDefault="0039455F" w:rsidP="006B7AD1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ab/>
        <w:t>Додаток 2</w:t>
      </w:r>
    </w:p>
    <w:p w:rsidR="006B7AD1" w:rsidRPr="00536851" w:rsidRDefault="006B7AD1" w:rsidP="006B7AD1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ІНФОРМАЦІЯ</w:t>
      </w:r>
      <w:r w:rsidRPr="00536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 </w:t>
      </w:r>
      <w:proofErr w:type="spellStart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істотні</w:t>
      </w:r>
      <w:proofErr w:type="spellEnd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характеристики </w:t>
      </w:r>
      <w:proofErr w:type="spellStart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послуги</w:t>
      </w:r>
      <w:proofErr w:type="spellEnd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 </w:t>
      </w:r>
      <w:proofErr w:type="spellStart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надання</w:t>
      </w:r>
      <w:proofErr w:type="spellEnd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споживчого</w:t>
      </w:r>
      <w:proofErr w:type="spellEnd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кредиту, </w:t>
      </w:r>
      <w:proofErr w:type="spellStart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забезпеченого</w:t>
      </w:r>
      <w:proofErr w:type="spellEnd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іпотекою</w:t>
      </w:r>
      <w:proofErr w:type="spellEnd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</w:t>
      </w:r>
      <w:proofErr w:type="spellStart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ця</w:t>
      </w:r>
      <w:proofErr w:type="spellEnd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інформація</w:t>
      </w:r>
      <w:proofErr w:type="spellEnd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містить</w:t>
      </w:r>
      <w:proofErr w:type="spellEnd"/>
      <w:proofErr w:type="gramEnd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загальні</w:t>
      </w:r>
      <w:proofErr w:type="spellEnd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умови</w:t>
      </w:r>
      <w:proofErr w:type="spellEnd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надання</w:t>
      </w:r>
      <w:proofErr w:type="spellEnd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банком </w:t>
      </w:r>
      <w:proofErr w:type="spellStart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послуг</w:t>
      </w:r>
      <w:proofErr w:type="spellEnd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споживчого</w:t>
      </w:r>
      <w:proofErr w:type="spellEnd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кредитування</w:t>
      </w:r>
      <w:proofErr w:type="spellEnd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та не є </w:t>
      </w:r>
      <w:proofErr w:type="spellStart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пропозицією</w:t>
      </w:r>
      <w:proofErr w:type="spellEnd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 </w:t>
      </w:r>
      <w:proofErr w:type="spellStart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надання</w:t>
      </w:r>
      <w:proofErr w:type="spellEnd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цих</w:t>
      </w:r>
      <w:proofErr w:type="spellEnd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послуг</w:t>
      </w:r>
      <w:proofErr w:type="spellEnd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proofErr w:type="spellStart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Запропоновані</w:t>
      </w:r>
      <w:proofErr w:type="spellEnd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індивідуальні</w:t>
      </w:r>
      <w:proofErr w:type="spellEnd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умови</w:t>
      </w:r>
      <w:proofErr w:type="spellEnd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залежатимуть</w:t>
      </w:r>
      <w:proofErr w:type="spellEnd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від</w:t>
      </w:r>
      <w:proofErr w:type="spellEnd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результатів</w:t>
      </w:r>
      <w:proofErr w:type="spellEnd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оцінки</w:t>
      </w:r>
      <w:proofErr w:type="spellEnd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банком </w:t>
      </w:r>
      <w:proofErr w:type="spellStart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кредитоспроможності</w:t>
      </w:r>
      <w:proofErr w:type="spellEnd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проведеної</w:t>
      </w:r>
      <w:proofErr w:type="spellEnd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proofErr w:type="gramEnd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ідставі</w:t>
      </w:r>
      <w:proofErr w:type="spellEnd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отриманої</w:t>
      </w:r>
      <w:proofErr w:type="spellEnd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від</w:t>
      </w:r>
      <w:proofErr w:type="spellEnd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клієнта</w:t>
      </w:r>
      <w:proofErr w:type="spellEnd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інформації</w:t>
      </w:r>
      <w:proofErr w:type="spellEnd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та з </w:t>
      </w:r>
      <w:proofErr w:type="spellStart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інших</w:t>
      </w:r>
      <w:proofErr w:type="spellEnd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джерел</w:t>
      </w:r>
      <w:proofErr w:type="spellEnd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 </w:t>
      </w:r>
      <w:proofErr w:type="spellStart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наявності</w:t>
      </w:r>
      <w:proofErr w:type="spellEnd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законних</w:t>
      </w:r>
      <w:proofErr w:type="spellEnd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 </w:t>
      </w:r>
      <w:proofErr w:type="spellStart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</w:t>
      </w:r>
      <w:proofErr w:type="spellEnd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підстав</w:t>
      </w:r>
      <w:proofErr w:type="spellEnd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і </w:t>
      </w:r>
      <w:proofErr w:type="spellStart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надаються</w:t>
      </w:r>
      <w:proofErr w:type="spellEnd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клієнту</w:t>
      </w:r>
      <w:proofErr w:type="spellEnd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до </w:t>
      </w:r>
      <w:proofErr w:type="spellStart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укладення</w:t>
      </w:r>
      <w:proofErr w:type="spellEnd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договору про </w:t>
      </w:r>
      <w:proofErr w:type="spellStart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споживчий</w:t>
      </w:r>
      <w:proofErr w:type="spellEnd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кредит у </w:t>
      </w:r>
      <w:proofErr w:type="spellStart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формі</w:t>
      </w:r>
      <w:proofErr w:type="spellEnd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паспорта </w:t>
      </w:r>
      <w:proofErr w:type="spellStart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споживчого</w:t>
      </w:r>
      <w:proofErr w:type="spellEnd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кредиту)</w:t>
      </w:r>
    </w:p>
    <w:p w:rsidR="006B7AD1" w:rsidRPr="00536851" w:rsidRDefault="006B7AD1" w:rsidP="006B7AD1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n333"/>
      <w:bookmarkEnd w:id="0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I. </w:t>
      </w:r>
      <w:proofErr w:type="spellStart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Загальна</w:t>
      </w:r>
      <w:proofErr w:type="spellEnd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36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інформація</w:t>
      </w:r>
      <w:proofErr w:type="spellEnd"/>
    </w:p>
    <w:p w:rsidR="006B7AD1" w:rsidRPr="00536851" w:rsidRDefault="006B7AD1" w:rsidP="006B7AD1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n334"/>
      <w:bookmarkEnd w:id="1"/>
      <w:proofErr w:type="spellStart"/>
      <w:r w:rsidRPr="005368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Таблиця</w:t>
      </w:r>
      <w:proofErr w:type="spellEnd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63"/>
        <w:gridCol w:w="4548"/>
        <w:gridCol w:w="4264"/>
      </w:tblGrid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з/</w:t>
            </w:r>
            <w:proofErr w:type="gram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інформації</w:t>
            </w:r>
            <w:proofErr w:type="spellEnd"/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заповнення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банком</w:t>
            </w:r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банк</w:t>
            </w:r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Найменування</w:t>
            </w:r>
            <w:proofErr w:type="spellEnd"/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FC3B8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АКЦІОНЕРНЕ ТОВАРИСТВО «БАНК «ПОРТАЛ»</w:t>
            </w:r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 і дата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видачі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банківської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ліцензії</w:t>
            </w:r>
            <w:proofErr w:type="spellEnd"/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FC3B8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Ліцензія №273 від 20.09.2013</w:t>
            </w:r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FC3B8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01135, місто Київ, проспект Перемоги, будинок  5а</w:t>
            </w:r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контактног</w:t>
            </w:r>
            <w:proofErr w:type="gram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о(</w:t>
            </w:r>
            <w:proofErr w:type="gram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них) телефону(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FC3B8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044 207 43 57</w:t>
            </w:r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Адреса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електронної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пошти</w:t>
            </w:r>
            <w:proofErr w:type="spellEnd"/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F03A07" w:rsidP="00FC3B8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6B7AD1" w:rsidRPr="0053685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info</w:t>
              </w:r>
              <w:r w:rsidR="006B7AD1" w:rsidRPr="0053685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6B7AD1" w:rsidRPr="0053685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bank</w:t>
              </w:r>
              <w:r w:rsidR="006B7AD1" w:rsidRPr="0053685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-</w:t>
              </w:r>
              <w:r w:rsidR="006B7AD1" w:rsidRPr="0053685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portal</w:t>
              </w:r>
              <w:r w:rsidR="006B7AD1" w:rsidRPr="0053685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6B7AD1" w:rsidRPr="0053685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com</w:t>
              </w:r>
              <w:r w:rsidR="006B7AD1" w:rsidRPr="0053685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6B7AD1" w:rsidRPr="0053685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ua</w:t>
              </w:r>
              <w:proofErr w:type="spellEnd"/>
            </w:hyperlink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Адреса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офіційного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вебсайта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F03A07" w:rsidP="00FC3B8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6B7AD1" w:rsidRPr="00536851">
                <w:rPr>
                  <w:rStyle w:val="a3"/>
                  <w:rFonts w:ascii="Times New Roman" w:hAnsi="Times New Roman" w:cs="Times New Roman"/>
                  <w:color w:val="284FA8"/>
                  <w:spacing w:val="8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www.bank-portal.com.ua</w:t>
              </w:r>
            </w:hyperlink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умови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споживчого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кредиту</w:t>
            </w:r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Мета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отримання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кредиту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4408D7" w:rsidP="004408D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Поточні</w:t>
            </w:r>
            <w:r w:rsidR="006B7AD1"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потреби</w:t>
            </w:r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proofErr w:type="gram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ільова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група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клієнтів</w:t>
            </w:r>
            <w:proofErr w:type="spellEnd"/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FC3B8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Фізичні особи, громадяни України віком від 21 до 65 років, які мають рекомендації партнерів банку та є платоспроможними відповідно до вимог банку </w:t>
            </w:r>
          </w:p>
          <w:p w:rsidR="00237D55" w:rsidRPr="00536851" w:rsidRDefault="00237D55" w:rsidP="00237D55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Сукупні щомісячні витрати клієнта включаючи щомісячні витрати по кредиту, що запитується не повинні перевищувати 70% щомісячного обсягу  його офіційно підтверджених доходів </w:t>
            </w:r>
          </w:p>
          <w:p w:rsidR="00237D55" w:rsidRPr="00536851" w:rsidRDefault="00237D55" w:rsidP="00237D5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Додаткові умови:</w:t>
            </w:r>
          </w:p>
          <w:p w:rsidR="00237D55" w:rsidRPr="00536851" w:rsidRDefault="00237D55" w:rsidP="00237D55">
            <w:pPr>
              <w:pStyle w:val="a4"/>
              <w:numPr>
                <w:ilvl w:val="0"/>
                <w:numId w:val="3"/>
              </w:numPr>
              <w:spacing w:before="150" w:after="150" w:line="240" w:lineRule="auto"/>
              <w:ind w:left="230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наявність у власності клієнта (подружжя) житлової нерухомості;</w:t>
            </w:r>
          </w:p>
          <w:p w:rsidR="00237D55" w:rsidRPr="00536851" w:rsidRDefault="00237D55" w:rsidP="00237D55">
            <w:pPr>
              <w:pStyle w:val="a4"/>
              <w:numPr>
                <w:ilvl w:val="0"/>
                <w:numId w:val="3"/>
              </w:numPr>
              <w:spacing w:before="150" w:after="150" w:line="240" w:lineRule="auto"/>
              <w:ind w:left="230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клієнт має позитивну кредитну історію;</w:t>
            </w:r>
          </w:p>
          <w:p w:rsidR="00237D55" w:rsidRPr="00536851" w:rsidRDefault="00237D55" w:rsidP="00237D55">
            <w:pPr>
              <w:pStyle w:val="a4"/>
              <w:numPr>
                <w:ilvl w:val="0"/>
                <w:numId w:val="3"/>
              </w:numPr>
              <w:spacing w:before="150" w:after="150" w:line="240" w:lineRule="auto"/>
              <w:ind w:left="230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клієнт має відкритий поточний рахунок в банку</w:t>
            </w:r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Сума/</w:t>
            </w:r>
            <w:proofErr w:type="spellStart"/>
            <w:proofErr w:type="gram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іміт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кредиту,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грн</w:t>
            </w:r>
            <w:proofErr w:type="spellEnd"/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EB5D6A" w:rsidRDefault="006B7AD1" w:rsidP="000A67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="000A6709"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0 000,00 грн. до 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000 000,00 грн.</w:t>
            </w:r>
          </w:p>
          <w:p w:rsidR="0027790D" w:rsidRPr="00EB5D6A" w:rsidRDefault="0027790D" w:rsidP="0027790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Порядок зміни суми/ліміту кредиту залежить від обмежень, вказаних в п.10 та п.24 цього Додатку </w:t>
            </w:r>
          </w:p>
          <w:p w:rsidR="00EB5D6A" w:rsidRPr="00EB5D6A" w:rsidRDefault="00EB5D6A" w:rsidP="00EB5D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Зміна розміру кредиту щодо укладених договорів відбувається шляхом укладання додаткового договору</w:t>
            </w:r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Строк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кредитування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./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./р.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FC3B8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12 до 60 місяців</w:t>
            </w:r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Процентна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ставка,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відсотки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ічних</w:t>
            </w:r>
            <w:proofErr w:type="spellEnd"/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FC3B8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26% річних</w:t>
            </w:r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процентної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ставки (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фіксована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змінювана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FC3B8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Фіксована</w:t>
            </w:r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Реальна </w:t>
            </w:r>
            <w:proofErr w:type="spellStart"/>
            <w:proofErr w:type="gram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ічна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процентна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ставка,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відсотки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річних</w:t>
            </w:r>
            <w:proofErr w:type="spellEnd"/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FC3B8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29,37% (розраховано як приклад при наступних умовах: сума кредиту 1 000 000,00 грн., процентна ставка 26% річних, строк кредитування – 60 місяців, іпотека житлового нерухомого майна ринковою вартістю 1 600 000,00 грн.)</w:t>
            </w:r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Власний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платіж</w:t>
            </w:r>
            <w:proofErr w:type="spellEnd"/>
            <w:proofErr w:type="gram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клієнта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відсотки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кредиту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FC3B8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встановлений</w:t>
            </w:r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орієнтовну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загальну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вартість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споживчого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кредиту для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клієнта</w:t>
            </w:r>
            <w:proofErr w:type="spellEnd"/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витрати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кредитом [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уключаючи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відсотки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користування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кредитом,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комісії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банку та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витрати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клієнта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додаткові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супутні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банку, </w:t>
            </w:r>
            <w:proofErr w:type="gram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кредитного</w:t>
            </w:r>
            <w:proofErr w:type="gram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посередника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наявності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та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третіх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осіб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],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грн</w:t>
            </w:r>
            <w:proofErr w:type="spellEnd"/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FC3B8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Мінімальний та максимальний розмір усіх витрат:</w:t>
            </w:r>
          </w:p>
          <w:p w:rsidR="006B7AD1" w:rsidRPr="00D24F76" w:rsidRDefault="006B7AD1" w:rsidP="00536851">
            <w:pPr>
              <w:pStyle w:val="a4"/>
              <w:numPr>
                <w:ilvl w:val="0"/>
                <w:numId w:val="1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6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ab/>
            </w:r>
            <w:r w:rsidR="00536851" w:rsidRPr="00536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129</w:t>
            </w:r>
            <w:r w:rsidR="00536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536851" w:rsidRPr="00536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940</w:t>
            </w:r>
            <w:r w:rsidR="005368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,</w:t>
            </w:r>
            <w:r w:rsidR="00536851" w:rsidRPr="00D24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</w:t>
            </w:r>
            <w:proofErr w:type="spellStart"/>
            <w:r w:rsidRPr="00D24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грн</w:t>
            </w:r>
            <w:proofErr w:type="spellEnd"/>
            <w:r w:rsidRPr="00D24F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(розраховано як приклад при наступних умовах: сума кредиту </w:t>
            </w:r>
            <w:r w:rsidR="00536851" w:rsidRPr="00D24F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D24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24F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0 000,00 грн., процентна ставка 26% </w:t>
            </w:r>
            <w:proofErr w:type="gramStart"/>
            <w:r w:rsidRPr="00D24F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proofErr w:type="gramEnd"/>
            <w:r w:rsidRPr="00D24F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ічних, строк кредитування – 12 місяців, іпотека житлового нерухомого майна ринковою вартістю </w:t>
            </w:r>
            <w:r w:rsidR="00536851" w:rsidRPr="00D24F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</w:t>
            </w:r>
            <w:r w:rsidRPr="00D24F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0 000,00 грн.)</w:t>
            </w:r>
          </w:p>
          <w:p w:rsidR="006B7AD1" w:rsidRPr="00536851" w:rsidRDefault="006B7AD1" w:rsidP="006B7AD1">
            <w:pPr>
              <w:pStyle w:val="a4"/>
              <w:numPr>
                <w:ilvl w:val="0"/>
                <w:numId w:val="1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4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 911800,00грн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(розраховано як приклад при наступних умовах: сума кредиту           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000 000,00 грн., процентна ставка 26% річних, строк кредитування – 60 місяців, іпотека житлового нерухомого майна ринковою вартістю  4 800 000,00 грн.)</w:t>
            </w:r>
          </w:p>
          <w:p w:rsidR="006B7AD1" w:rsidRPr="00536851" w:rsidRDefault="006B7AD1" w:rsidP="006B7AD1">
            <w:pPr>
              <w:pStyle w:val="a4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6B7AD1" w:rsidRPr="00536851" w:rsidRDefault="006B7AD1" w:rsidP="006B7AD1">
            <w:pPr>
              <w:pStyle w:val="a4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Платежі за додаткові та супутні послуги банку та/або третіх осіб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попередження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: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укладення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договору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споживчий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язане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необхідністю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отримання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додаткових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супутніх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банку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третіх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осіб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зазначених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колонці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3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рядків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23-27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додатка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 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інформаційне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банками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клієнтів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банківських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інших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фінансових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-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).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Законодавством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передбачено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: 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клієнта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укласти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догові</w:t>
            </w:r>
            <w:proofErr w:type="gram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додаткових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супутніх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обраною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третьою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особою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включеною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переліку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відповідають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вимогам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банку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наявності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такого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переліку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визначається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банком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),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крім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випадків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відповідну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послугу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надає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лише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; 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клієнта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особу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яка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надає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споживачам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додаткові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супутні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осіб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включених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переліку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визначеного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банком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якщо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визначений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банком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перелік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третіх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осіб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надають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споживачам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додаткові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супутні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proofErr w:type="gram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язан</w:t>
            </w:r>
            <w:proofErr w:type="gram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укладенням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договору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споживчий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включає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менше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трьох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осіб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кожного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виду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  <w:p w:rsidR="006B7AD1" w:rsidRPr="00536851" w:rsidRDefault="006B7AD1" w:rsidP="006B7AD1">
            <w:pPr>
              <w:pStyle w:val="a4"/>
              <w:numPr>
                <w:ilvl w:val="0"/>
                <w:numId w:val="1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послуги нотаріуса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  <w:t>0,1% від ринкової вартості предмету застави плюс 5000,00 грн.</w:t>
            </w:r>
          </w:p>
          <w:p w:rsidR="000306A1" w:rsidRPr="00536851" w:rsidRDefault="000306A1" w:rsidP="000306A1">
            <w:pPr>
              <w:pStyle w:val="a4"/>
              <w:numPr>
                <w:ilvl w:val="0"/>
                <w:numId w:val="1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послуги оцінювача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  <w:t>від  2000,00 грн. (в залежності від типу майна, що пропонується в заставу)</w:t>
            </w:r>
          </w:p>
          <w:p w:rsidR="006B7AD1" w:rsidRPr="00536851" w:rsidRDefault="006B7AD1" w:rsidP="00FC3B81">
            <w:pPr>
              <w:spacing w:before="150" w:after="15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Орієнтовна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загальна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вартість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кредиту для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клієнта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весь строк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користування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кредитом (сума кредиту та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витрати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кредитом),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грн</w:t>
            </w:r>
            <w:proofErr w:type="spellEnd"/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FC3B8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Мінімальний та максимальний розмір усіх витрат:</w:t>
            </w:r>
          </w:p>
          <w:p w:rsidR="006B7AD1" w:rsidRPr="00D24F76" w:rsidRDefault="006B7AD1" w:rsidP="006B7AD1">
            <w:pPr>
              <w:pStyle w:val="a4"/>
              <w:numPr>
                <w:ilvl w:val="0"/>
                <w:numId w:val="1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4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133 160,02грн</w:t>
            </w:r>
            <w:r w:rsidRPr="00D24F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(розраховано як приклад при наступних умовах: сума кредиту 100 000,00 грн., процентна ставка 26% річних, строк кредитування – 12 місяців, іпотека житлового нерухомого майна ринковою вартістю 160 000,00 грн.)</w:t>
            </w:r>
          </w:p>
          <w:p w:rsidR="006B7AD1" w:rsidRPr="00536851" w:rsidRDefault="006B7AD1" w:rsidP="006B7AD1">
            <w:pPr>
              <w:pStyle w:val="a4"/>
              <w:numPr>
                <w:ilvl w:val="0"/>
                <w:numId w:val="1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24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 911800,00грн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(розраховано як приклад при наступних умовах: сума кредиту           3 000 000,00 грн., процентна ставка 26% річних, строк кредитування – 60 місяців, іпотека житлового нерухомого майна ринковою вартістю  4800 000,00 грн.)</w:t>
            </w:r>
          </w:p>
          <w:p w:rsidR="006B7AD1" w:rsidRPr="00536851" w:rsidRDefault="006B7AD1" w:rsidP="00FC3B8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споживчим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кредитом</w:t>
            </w:r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Застава/порука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2D13D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</w:t>
            </w:r>
          </w:p>
        </w:tc>
      </w:tr>
      <w:tr w:rsidR="006B7AD1" w:rsidRPr="00EB5D6A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застави</w:t>
            </w:r>
            <w:proofErr w:type="spellEnd"/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47F0" w:rsidRPr="00536851" w:rsidRDefault="000306A1" w:rsidP="00BF47F0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Нерухоме майно</w:t>
            </w:r>
            <w:r w:rsidR="00BF47F0"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47F0" w:rsidRPr="00536851" w:rsidRDefault="00BF47F0" w:rsidP="00BF47F0">
            <w:pPr>
              <w:pStyle w:val="a4"/>
              <w:numPr>
                <w:ilvl w:val="0"/>
                <w:numId w:val="1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житлова нерухомість (квартири, будинки разом із земельними ділянками)</w:t>
            </w:r>
            <w:r w:rsid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нежитлова нерухомість (офіси, 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торгівельні приміщення, виробничі приміщення, тощо) </w:t>
            </w:r>
          </w:p>
          <w:p w:rsidR="006B7AD1" w:rsidRPr="00536851" w:rsidRDefault="006B7AD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Орієнтовна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мінімальна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ринкова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вартість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майна /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майнових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прав,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необхідна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отримання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кредиту на суму,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зазначену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колонці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рядка 11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додатка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до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інформаційне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банками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клієнтів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банківських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інших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фінансових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(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якщо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застосовується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2D13D6" w:rsidP="002D13D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застосовується</w:t>
            </w:r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Наявність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пропорційної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залежності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доступного</w:t>
            </w:r>
            <w:proofErr w:type="gram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розміру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кредиту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ринкової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вартості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майна /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майнових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 (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якщо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застосовується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2D13D6" w:rsidP="002D13D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Мінімальна вартість нерухомого майна має бути на 60% вищою від суми запитуваного кредиту </w:t>
            </w:r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Порядок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повернення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споживчого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кредиту</w:t>
            </w:r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Періодичність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0306A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кредиту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D743FB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домовленістю</w:t>
            </w:r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відсоткі</w:t>
            </w:r>
            <w:proofErr w:type="gram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користування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кредитом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0306A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щомісячно</w:t>
            </w:r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комісій</w:t>
            </w:r>
            <w:proofErr w:type="spellEnd"/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0306A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Схема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погашення</w:t>
            </w:r>
            <w:proofErr w:type="spellEnd"/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43FB" w:rsidRPr="002950E5" w:rsidRDefault="00D743FB" w:rsidP="00D743F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950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Відсотки  нараховуються щомісяця на залишок заборгованості за кредитом і сплачуються протягом перших 10 календарних днів наступного місяця за місяцем нарахування відсотків.</w:t>
            </w:r>
          </w:p>
          <w:p w:rsidR="00D743FB" w:rsidRPr="002950E5" w:rsidRDefault="00D743FB" w:rsidP="00D743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950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Погашення основної суми заборгованості здійснюється відповідно до умов кредитного договору</w:t>
            </w:r>
          </w:p>
          <w:p w:rsidR="002950E5" w:rsidRPr="002950E5" w:rsidRDefault="00D743FB" w:rsidP="002950E5">
            <w:pPr>
              <w:pStyle w:val="a4"/>
              <w:ind w:left="0"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950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Порядок погашення:</w:t>
            </w:r>
            <w:r w:rsidR="002950E5" w:rsidRPr="002950E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</w:p>
          <w:p w:rsidR="002950E5" w:rsidRPr="002950E5" w:rsidRDefault="002950E5" w:rsidP="002950E5">
            <w:pPr>
              <w:pStyle w:val="a4"/>
              <w:ind w:left="318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950E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1) прострочені проценти;</w:t>
            </w:r>
          </w:p>
          <w:p w:rsidR="002950E5" w:rsidRPr="002950E5" w:rsidRDefault="002950E5" w:rsidP="002950E5">
            <w:pPr>
              <w:pStyle w:val="a4"/>
              <w:ind w:left="318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950E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2) прострочена заборгованість за основним боргом (Кредитом);</w:t>
            </w:r>
          </w:p>
          <w:p w:rsidR="002950E5" w:rsidRPr="002950E5" w:rsidRDefault="002950E5" w:rsidP="002950E5">
            <w:pPr>
              <w:pStyle w:val="a4"/>
              <w:ind w:left="318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950E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3) строкові проценти;</w:t>
            </w:r>
          </w:p>
          <w:p w:rsidR="002950E5" w:rsidRPr="002950E5" w:rsidRDefault="002950E5" w:rsidP="002950E5">
            <w:pPr>
              <w:pStyle w:val="a4"/>
              <w:ind w:left="318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950E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4) строкова заборгованість за основним боргом (Кредитом);</w:t>
            </w:r>
          </w:p>
          <w:p w:rsidR="002950E5" w:rsidRPr="002950E5" w:rsidRDefault="002950E5" w:rsidP="002950E5">
            <w:pPr>
              <w:pStyle w:val="a4"/>
              <w:ind w:left="318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2950E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5) штрафи, пені, неустойка та інші платежі. </w:t>
            </w:r>
          </w:p>
          <w:p w:rsidR="002950E5" w:rsidRPr="002950E5" w:rsidRDefault="002950E5" w:rsidP="002950E5">
            <w:pPr>
              <w:pStyle w:val="CMSHeadL3"/>
              <w:spacing w:after="0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950E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 разі недостатності суми здійсненого платежу для виконання зобов'язання у повному обсязі ця сума погашає вимоги Банку у такій черговості:</w:t>
            </w:r>
          </w:p>
          <w:p w:rsidR="002950E5" w:rsidRPr="002950E5" w:rsidRDefault="002950E5" w:rsidP="002950E5">
            <w:pPr>
              <w:pStyle w:val="CMSHeadL3"/>
              <w:spacing w:after="0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950E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1) у першу чергу сплачуються прострочена до повернення сума кредиту та прострочені проценти за користування кредитом;</w:t>
            </w:r>
          </w:p>
          <w:p w:rsidR="002950E5" w:rsidRPr="002950E5" w:rsidRDefault="002950E5" w:rsidP="002950E5">
            <w:pPr>
              <w:pStyle w:val="CMSHeadL3"/>
              <w:spacing w:after="0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950E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2) у другу чергу сплачуються сума кредиту та проценти за користування кредитом;</w:t>
            </w:r>
          </w:p>
          <w:p w:rsidR="000306A1" w:rsidRPr="002950E5" w:rsidRDefault="002950E5" w:rsidP="002950E5">
            <w:pPr>
              <w:pStyle w:val="CMSHeadL3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950E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3) у третю чергу сплачуються неустойка та інші платежі відповідно до умов договору.</w:t>
            </w:r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Спосіб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2950E5" w:rsidRDefault="006B7AD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через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термінал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самообслуговування</w:t>
            </w:r>
            <w:proofErr w:type="spellEnd"/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2950E5" w:rsidRDefault="002D13D6" w:rsidP="002D13D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950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Так. Шляхом поповнення на рахунки обліку кредитної заборгованості/ процентів, вказаних в Кредитному договорі. Може стягуватись комісія оператора терміналу самообслуговування в залежності від суми погашення</w:t>
            </w:r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через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операційну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касу</w:t>
            </w:r>
            <w:proofErr w:type="spellEnd"/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2D13D6" w:rsidP="002D13D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Так, безкоштовно</w:t>
            </w:r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через систему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дистанційного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обслуговування</w:t>
            </w:r>
            <w:proofErr w:type="spellEnd"/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A1339F" w:rsidP="00A133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Так. Через систему дистанційного обслуговування 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PORTAL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LINK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розмірі </w:t>
            </w:r>
            <w:r w:rsidR="00D743FB"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(три)</w:t>
            </w:r>
            <w:r w:rsidR="00D743FB"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гривні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кожен платіж</w:t>
            </w:r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інший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спосіб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погашення</w:t>
            </w:r>
            <w:proofErr w:type="spellEnd"/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2D13D6" w:rsidP="00A3570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Так. </w:t>
            </w:r>
            <w:r w:rsidR="00A1339F"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Шляхом безготівкового перерахування на рахун</w:t>
            </w:r>
            <w:r w:rsidR="00A35701"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ки обліку кредитної заборгованості/ процентів, вказаних в Кредитному договорі. Плату може стягувати банк, через який здійснюється таке перерахування. Безготівкове зарахування коштів – безкоштовне.</w:t>
            </w:r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4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Попередження: клієнт повертає суму кредиту, комісії та відсотки за його користування відповідно до умов договору та вимог за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конодавства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="00827493"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уключаючи:</w:t>
            </w:r>
          </w:p>
          <w:p w:rsidR="006B7AD1" w:rsidRPr="00536851" w:rsidRDefault="00827493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повернення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кредиту,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комісій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сплати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процентів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користування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ним у строки та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згідно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графіком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платежів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передбачених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споживчий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кредит (у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кредитування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вигляді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кредитування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рахунку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кредитної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лінії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графік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платежів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надаватися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6B7AD1" w:rsidRPr="00536851" w:rsidRDefault="00827493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дострокове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повернення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споживчого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кредиту в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повному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обсязі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будь-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який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 та без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додаткової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плати,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пов’язаної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достроковим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поверненням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збільшення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періодичних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платежів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6B7AD1" w:rsidRPr="00536851" w:rsidRDefault="00827493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Попередження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договір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споживчий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кредит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передбачати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випадки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яких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відбувається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зростання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періодичних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платежів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кредитом.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Можлива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зміна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черговості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договором про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споживчий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кредит </w:t>
            </w:r>
            <w:proofErr w:type="gram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</w:t>
            </w:r>
            <w:proofErr w:type="gram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недостатності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здійсненого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платежу для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зобов’язання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цим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договором у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повному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обсязі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якщо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застосовується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Можливі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наслідки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невиконання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клієнтом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обов'язкі</w:t>
            </w:r>
            <w:proofErr w:type="gram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договором</w:t>
            </w:r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Неустойка (штраф, пеня) за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прострочення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сплати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платежі</w:t>
            </w:r>
            <w:proofErr w:type="gram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кредитом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D743FB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Пеня у розмірі подвійної облікової ставки Національного банку України, чинної у період прострочення, від суми заборгованості за </w:t>
            </w:r>
            <w:r w:rsidR="002D13D6"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кредитом та/а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 за несплаченими процентами за кожний календарний день прострочення</w:t>
            </w:r>
          </w:p>
          <w:p w:rsidR="006B7AD1" w:rsidRPr="00536851" w:rsidRDefault="00D743FB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Сукупна сума неустойки (штраф, пеня), нарахована за порушення зобов'язань за договором, не може перевищувати розміру, встановленого чинним законодавством України</w:t>
            </w:r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відсоткі</w:t>
            </w:r>
            <w:proofErr w:type="gram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користування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кредитом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D743FB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Пеня 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розмірі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подвійної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облікової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ставки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Національного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банку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чинної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період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прострочення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заборгованості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Кредит</w:t>
            </w:r>
            <w:r w:rsidR="00801F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ом 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та/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несплаченими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процентами за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кожний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календарний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прострочення</w:t>
            </w:r>
            <w:proofErr w:type="spellEnd"/>
          </w:p>
          <w:p w:rsidR="006B7AD1" w:rsidRPr="00536851" w:rsidRDefault="00D743FB" w:rsidP="00D743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Сукупна сума неустойки (штраф, пеня), нарахована за порушення зобов'язань за договором, не може перевищувати розміру, встановленого чинним законодавством України</w:t>
            </w:r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інших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платежі</w:t>
            </w:r>
            <w:proofErr w:type="gram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D743FB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відсутня</w:t>
            </w:r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Неустойка (штраф, пеня) за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невиконання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інших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умов договору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D743FB" w:rsidP="00D743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порушення термінів/строків надання документів та/або інформації, обов‘язок надання передбачений договором, штраф в розмірі 500,00 грн (п‘ятсот гривень) за кожний факт порушення.</w:t>
            </w:r>
          </w:p>
          <w:p w:rsidR="006B7AD1" w:rsidRPr="00536851" w:rsidRDefault="00D743FB" w:rsidP="00D743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Сукупна сума неустойки (штраф, пеня), нарахована за порушення зобов'язань за договором, не може перевищувати розміру, встановленого чинним законодавством України</w:t>
            </w:r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заходи:</w:t>
            </w:r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483F" w:rsidRPr="00536851" w:rsidRDefault="00EC483F" w:rsidP="00EC483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Вимагати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дострокового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повернення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грошових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коштів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наданих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умов,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передбачених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цим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Договором, </w:t>
            </w:r>
            <w:proofErr w:type="gram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C483F" w:rsidRPr="00536851" w:rsidRDefault="00EC483F" w:rsidP="00EC483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використання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отриманих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кредитних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кошті</w:t>
            </w:r>
            <w:proofErr w:type="gram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за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цільовим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призначенням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EC483F" w:rsidRPr="00536851" w:rsidRDefault="00EC483F" w:rsidP="00EC483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погіршення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фінансового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стану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позичальника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та/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невідповідності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фінансового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стану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вимогам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кредитодавця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та/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виникнення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податкової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застави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майна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позичальника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та/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накладення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законодавства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арешту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грошові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кошти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позичальника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gram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іковуються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поточному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рахунку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позичальника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АТ «БАНК «ПОРТАЛ».</w:t>
            </w:r>
          </w:p>
          <w:p w:rsidR="006B7AD1" w:rsidRPr="00536851" w:rsidRDefault="00EC483F" w:rsidP="00D82C8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укладання</w:t>
            </w:r>
            <w:proofErr w:type="spellEnd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договору </w:t>
            </w:r>
            <w:proofErr w:type="spellStart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іпотеки</w:t>
            </w:r>
            <w:proofErr w:type="spellEnd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та/</w:t>
            </w:r>
            <w:proofErr w:type="spellStart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договору поруки в </w:t>
            </w:r>
            <w:proofErr w:type="spellStart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цього</w:t>
            </w:r>
            <w:proofErr w:type="spellEnd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Договору – в </w:t>
            </w:r>
            <w:proofErr w:type="spellStart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разі</w:t>
            </w:r>
            <w:proofErr w:type="spellEnd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іквідації</w:t>
            </w:r>
            <w:proofErr w:type="spellEnd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смерті</w:t>
            </w:r>
            <w:proofErr w:type="spellEnd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заставодавця</w:t>
            </w:r>
            <w:proofErr w:type="spellEnd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та/</w:t>
            </w:r>
            <w:proofErr w:type="spellStart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іпотекодавця</w:t>
            </w:r>
            <w:proofErr w:type="spellEnd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та/ </w:t>
            </w:r>
            <w:proofErr w:type="spellStart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поручителя, </w:t>
            </w:r>
            <w:proofErr w:type="spellStart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відкриття</w:t>
            </w:r>
            <w:proofErr w:type="spellEnd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провадження</w:t>
            </w:r>
            <w:proofErr w:type="spellEnd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справі</w:t>
            </w:r>
            <w:proofErr w:type="spellEnd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банкрутство</w:t>
            </w:r>
            <w:proofErr w:type="spellEnd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відкриття</w:t>
            </w:r>
            <w:proofErr w:type="spellEnd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ліквідаційної</w:t>
            </w:r>
            <w:proofErr w:type="spellEnd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процедури</w:t>
            </w:r>
            <w:proofErr w:type="spellEnd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заставодавця</w:t>
            </w:r>
            <w:proofErr w:type="spellEnd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та/</w:t>
            </w:r>
            <w:proofErr w:type="spellStart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іпотекодавця</w:t>
            </w:r>
            <w:proofErr w:type="spellEnd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та/ </w:t>
            </w:r>
            <w:proofErr w:type="spellStart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80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поручителя.</w:t>
            </w:r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EC483F" w:rsidP="00EC483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Щомісячно надається</w:t>
            </w:r>
            <w:r w:rsidR="006B7AD1"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B7AD1"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  <w:r w:rsidR="006B7AD1"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кредитного бюро / Кредитного </w:t>
            </w:r>
            <w:proofErr w:type="spellStart"/>
            <w:r w:rsidR="006B7AD1"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реєстру</w:t>
            </w:r>
            <w:proofErr w:type="spellEnd"/>
            <w:r w:rsidR="006B7AD1"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B7AD1"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Національного</w:t>
            </w:r>
            <w:proofErr w:type="spellEnd"/>
            <w:r w:rsidR="006B7AD1"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банку </w:t>
            </w:r>
            <w:proofErr w:type="spellStart"/>
            <w:r w:rsidR="006B7AD1"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="006B7AD1"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згідно з нормативними актами регулятора та чинним законодавством України</w:t>
            </w:r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proofErr w:type="gram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звернення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стягнення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передане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іпотеку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житло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майнові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права на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незавершений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об'єкт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житлового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будівництва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інше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нерухоме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майно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згідно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законодавством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="00EC483F"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здійснюється згідно з укладеними договорами шляхом судового та позасудового врегулювання</w:t>
            </w:r>
            <w:proofErr w:type="gramEnd"/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недостатності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коштів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отриманих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реалізації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переданого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іпотеку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нерухомого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майна для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договором про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споживчого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кредиту, на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особисте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майно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клієнта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бути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звернено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стягнення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кредиту</w:t>
            </w:r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Попередження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банк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задовольняє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вимогу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заборгованості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кредитом за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рахунок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переданого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gram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потеку</w:t>
            </w:r>
            <w:proofErr w:type="spellEnd"/>
            <w:proofErr w:type="gram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нерухомого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майна в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позасудовому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порядку в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наявності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відповідного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застереження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іпотечному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окремому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укладеному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банком</w:t>
            </w:r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Попередження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іпотека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майна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припиняється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повного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заборгованості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клієнта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договором,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закінчення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строку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дії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іпотечного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договору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реалізації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предмета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іпотеки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8" w:tgtFrame="_blank" w:history="1">
              <w:r w:rsidRPr="00536851">
                <w:rPr>
                  <w:rFonts w:ascii="Times New Roman" w:eastAsia="Times New Roman" w:hAnsi="Times New Roman" w:cs="Times New Roman"/>
                  <w:color w:val="000099"/>
                  <w:sz w:val="28"/>
                  <w:szCs w:val="28"/>
                  <w:u w:val="single"/>
                  <w:lang w:eastAsia="ru-RU"/>
                </w:rPr>
                <w:t xml:space="preserve">Закону </w:t>
              </w:r>
              <w:proofErr w:type="spellStart"/>
              <w:r w:rsidRPr="00536851">
                <w:rPr>
                  <w:rFonts w:ascii="Times New Roman" w:eastAsia="Times New Roman" w:hAnsi="Times New Roman" w:cs="Times New Roman"/>
                  <w:color w:val="000099"/>
                  <w:sz w:val="28"/>
                  <w:szCs w:val="28"/>
                  <w:u w:val="single"/>
                  <w:lang w:eastAsia="ru-RU"/>
                </w:rPr>
                <w:t>України</w:t>
              </w:r>
              <w:proofErr w:type="spellEnd"/>
            </w:hyperlink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"Про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іпотеку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Права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клієнта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згідно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законодавством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укладення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договору:</w:t>
            </w:r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отримання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банку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пояснень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метою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оцінки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договору з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огляду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потреби </w:t>
            </w:r>
            <w:proofErr w:type="gram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  <w:proofErr w:type="gram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фінансовий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клієнта</w:t>
            </w:r>
            <w:proofErr w:type="spellEnd"/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безкоштовне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отримання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вимогу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клієнта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копії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проєкту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договору в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паперовому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електронному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вигляді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вибором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</w:t>
            </w:r>
            <w:proofErr w:type="spellStart"/>
            <w:proofErr w:type="gram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  <w:proofErr w:type="gram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випадків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коли банк не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бажає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продовжувати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укладення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договору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клієнтом</w:t>
            </w:r>
            <w:proofErr w:type="spellEnd"/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звернення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банку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ознайомлення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інформацією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 </w:t>
            </w:r>
            <w:proofErr w:type="spellStart"/>
            <w:proofErr w:type="gram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ідставі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якої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здійснюється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оцінка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кредитоспроможності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клієнта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уключаючи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інформацію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міститься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бюро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кредитних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історій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Кредитному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реєстрі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Національного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банку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</w:p>
        </w:tc>
      </w:tr>
      <w:tr w:rsidR="006B7AD1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AD1" w:rsidRPr="00536851" w:rsidRDefault="006B7AD1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660" w:rsidRPr="00622660" w:rsidRDefault="00622660" w:rsidP="00622660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26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 Споживач має право протягом 14 календарних днів з дня укладення договору про споживчий кредит відмовитися від договору про споживчий кредит без пояснення причин, у тому числі в разі отримання ним грошових коштів.</w:t>
            </w:r>
          </w:p>
          <w:p w:rsidR="00622660" w:rsidRPr="00622660" w:rsidRDefault="00622660" w:rsidP="00622660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26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Про намір відмовитися від договору про споживчий кредит споживач повідомляє </w:t>
            </w:r>
            <w:proofErr w:type="spellStart"/>
            <w:r w:rsidRPr="006226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кредитодавця</w:t>
            </w:r>
            <w:proofErr w:type="spellEnd"/>
            <w:r w:rsidRPr="006226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письмовій формі (у паперовому вигляді або у вигляді електронного документа, створеного згідно з вимогами, визначеними Законом України "Про електронні документи та електронний документообіг") до закінчення строку, встановленого частиною першою цієї статті.</w:t>
            </w:r>
          </w:p>
          <w:p w:rsidR="00622660" w:rsidRPr="00622660" w:rsidRDefault="00622660" w:rsidP="00622660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26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Якщо споживач подає повідомлення не особисто, воно має бути засвідчене нотаріально або подане і підписане представником за наявності довіреності на вчинення таких дій.</w:t>
            </w:r>
          </w:p>
          <w:p w:rsidR="00622660" w:rsidRPr="00622660" w:rsidRDefault="00622660" w:rsidP="00622660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26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Протягом семи календарних днів з дати подання письмового повідомлення про відмову від договору про споживчий кредит споживач зобов'язаний повернути </w:t>
            </w:r>
            <w:proofErr w:type="spellStart"/>
            <w:r w:rsidRPr="006226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кредитодавцю</w:t>
            </w:r>
            <w:proofErr w:type="spellEnd"/>
            <w:r w:rsidRPr="006226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грошові кошти, одержані згідно з цим договором, та сплатити проценти за період з дня одержання коштів до дня їх повернення за ставкою, встановленою договором про споживчий кредит.</w:t>
            </w:r>
          </w:p>
          <w:p w:rsidR="00622660" w:rsidRPr="00622660" w:rsidRDefault="00622660" w:rsidP="00622660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26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 Споживач не зобов'язаний сплачувати будь-які інші платежі у зв'язку з відмовою від договору про споживчий кредит.</w:t>
            </w:r>
          </w:p>
          <w:p w:rsidR="00622660" w:rsidRPr="00622660" w:rsidRDefault="00622660" w:rsidP="00622660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26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5. Відмова від договору про споживчий кредит є підставою для припинення договорів щодо додаткових чи супутніх послуг, що були визначені як обов'язкові для отримання кредиту, укладених споживачем. </w:t>
            </w:r>
            <w:proofErr w:type="spellStart"/>
            <w:r w:rsidRPr="006226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Кредитодавець</w:t>
            </w:r>
            <w:proofErr w:type="spellEnd"/>
            <w:r w:rsidRPr="006226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або третя сторона зобов'язані повернути споживачу кошти, сплачені ним за такі додаткові чи супутні послуги, не пізніш як протягом 14 календарних днів з дня подання письмового повідомлення про відмову від договору про споживчий кредит, якщо такі послуги не були фактично надані до дня відмови споживача від договору про споживчий кредит у порядку, визначеному законодавством.</w:t>
            </w:r>
          </w:p>
          <w:p w:rsidR="00622660" w:rsidRPr="00622660" w:rsidRDefault="00622660" w:rsidP="00622660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26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 Право на відмову від договору про споживчий кредит не застосовується щодо:</w:t>
            </w:r>
          </w:p>
          <w:p w:rsidR="00622660" w:rsidRPr="00622660" w:rsidRDefault="00622660" w:rsidP="00622660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26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1) договорів про споживчий кредит, виконання зобов'язань за якими забезпечено шляхом укладення нотаріально посвідчених договорів (правочинів);</w:t>
            </w:r>
          </w:p>
          <w:p w:rsidR="00622660" w:rsidRDefault="00622660" w:rsidP="00622660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26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2) споживчих кредитів, наданих на придбання робіт (послуг), виконання яких відбулося до закінчення строку відмови від договору про споживчий кредит, встановленого частиною першою цієї статті.</w:t>
            </w:r>
          </w:p>
          <w:p w:rsidR="00622660" w:rsidRPr="004C216D" w:rsidRDefault="00622660" w:rsidP="00622660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Окрім того, Позичальник п</w:t>
            </w:r>
            <w:r w:rsidRPr="006226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ротягом терміну дії договору, повністю або частково, достроково повертати грошові кошти, отримані за договором та достроково розірвати договір після його повного виконання.</w:t>
            </w:r>
          </w:p>
        </w:tc>
      </w:tr>
      <w:tr w:rsidR="004C216D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16D" w:rsidRPr="004C76D7" w:rsidRDefault="004C216D" w:rsidP="004C216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</w:t>
            </w:r>
          </w:p>
        </w:tc>
        <w:tc>
          <w:tcPr>
            <w:tcW w:w="4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16D" w:rsidRPr="008702F4" w:rsidRDefault="004C216D" w:rsidP="004C76D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Прийняття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розгляд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заяви на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отримання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споживчого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кредиту</w:t>
            </w:r>
          </w:p>
        </w:tc>
      </w:tr>
      <w:tr w:rsidR="004C216D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16D" w:rsidRPr="004C216D" w:rsidRDefault="004C216D" w:rsidP="004C216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16D" w:rsidRPr="008702F4" w:rsidRDefault="004C216D" w:rsidP="008702F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Строк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прийняття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банком </w:t>
            </w:r>
            <w:proofErr w:type="spellStart"/>
            <w:proofErr w:type="gram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заявою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після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отримання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всіх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необхідних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</w:t>
            </w:r>
            <w:r w:rsidR="005044A7" w:rsidRPr="0050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44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</w:t>
            </w:r>
            <w:r w:rsidR="005044A7" w:rsidRPr="00504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</w:t>
            </w:r>
            <w:r w:rsidR="005044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робочих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днів</w:t>
            </w:r>
            <w:proofErr w:type="spellEnd"/>
          </w:p>
        </w:tc>
      </w:tr>
      <w:tr w:rsidR="004C216D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16D" w:rsidRPr="004C216D" w:rsidRDefault="004C216D" w:rsidP="004C216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58</w:t>
            </w:r>
          </w:p>
        </w:tc>
        <w:tc>
          <w:tcPr>
            <w:tcW w:w="4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16D" w:rsidRPr="00536851" w:rsidRDefault="004C216D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Строк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дії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банку за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заявою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5044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30 календарних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днів</w:t>
            </w:r>
            <w:proofErr w:type="spellEnd"/>
          </w:p>
        </w:tc>
      </w:tr>
      <w:tr w:rsidR="004C216D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16D" w:rsidRPr="004C216D" w:rsidRDefault="004C216D" w:rsidP="002A792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59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16D" w:rsidRPr="00536851" w:rsidRDefault="004C216D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клієнтом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звернення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розгляду</w:t>
            </w:r>
            <w:proofErr w:type="spellEnd"/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16D" w:rsidRPr="00536851" w:rsidRDefault="004C216D" w:rsidP="00D82C8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14 робочих днів</w:t>
            </w:r>
          </w:p>
        </w:tc>
      </w:tr>
      <w:tr w:rsidR="004C216D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16D" w:rsidRPr="004C216D" w:rsidRDefault="004C216D" w:rsidP="004C216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16D" w:rsidRPr="00536851" w:rsidRDefault="004C216D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банку: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16D" w:rsidRPr="00536851" w:rsidRDefault="004C216D" w:rsidP="00D82C8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 календарних днів</w:t>
            </w:r>
          </w:p>
        </w:tc>
      </w:tr>
      <w:tr w:rsidR="004C216D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16D" w:rsidRPr="004C216D" w:rsidRDefault="004C216D" w:rsidP="004C216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16D" w:rsidRPr="00536851" w:rsidRDefault="004C216D" w:rsidP="006B7A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перелік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контактних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даних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банку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зазначено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рядках 2, 4 - 7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додатка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до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розгляду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звернення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gram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ільше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одного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місяця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дня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надходження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розгляду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звернення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подовження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якщо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місячний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строк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вирішити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порушені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зверненні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неможливо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не повинен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перевищувати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сорока </w:t>
            </w:r>
            <w:proofErr w:type="spellStart"/>
            <w:proofErr w:type="gram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п'яти</w:t>
            </w:r>
            <w:proofErr w:type="spellEnd"/>
            <w:proofErr w:type="gram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днів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</w:p>
        </w:tc>
      </w:tr>
      <w:tr w:rsidR="004C216D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16D" w:rsidRPr="004C216D" w:rsidRDefault="004C216D" w:rsidP="004C216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16D" w:rsidRPr="00536851" w:rsidRDefault="004C216D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Національного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банку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16D" w:rsidRPr="00536851" w:rsidRDefault="004C216D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14 днів</w:t>
            </w:r>
          </w:p>
        </w:tc>
      </w:tr>
      <w:tr w:rsidR="004C216D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16D" w:rsidRPr="004C216D" w:rsidRDefault="004C216D" w:rsidP="004C216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16D" w:rsidRPr="00536851" w:rsidRDefault="004C216D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перелік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контактних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даних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розміщено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розділі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Звернення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громадян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на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сторінці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офіційного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Інтернет-представництва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Національного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банку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розгляду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звернення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gram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ільше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одного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місяця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дня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надходження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розгляду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звернення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подовження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якщо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місячний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строк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вирішити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порушені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зверненні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питання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неможливо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не повинен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перевищувати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сорока </w:t>
            </w:r>
            <w:proofErr w:type="spellStart"/>
            <w:proofErr w:type="gram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п'яти</w:t>
            </w:r>
            <w:proofErr w:type="spellEnd"/>
            <w:proofErr w:type="gram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днів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</w:p>
        </w:tc>
      </w:tr>
      <w:tr w:rsidR="004C216D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16D" w:rsidRPr="00536851" w:rsidRDefault="004C216D" w:rsidP="004C216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64</w:t>
            </w:r>
          </w:p>
        </w:tc>
        <w:tc>
          <w:tcPr>
            <w:tcW w:w="4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16D" w:rsidRPr="00536851" w:rsidRDefault="004C216D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суду:</w:t>
            </w:r>
          </w:p>
        </w:tc>
      </w:tr>
      <w:tr w:rsidR="004C216D" w:rsidRPr="00536851" w:rsidTr="004C216D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16D" w:rsidRPr="00536851" w:rsidRDefault="004C216D" w:rsidP="004C216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65</w:t>
            </w:r>
          </w:p>
        </w:tc>
        <w:tc>
          <w:tcPr>
            <w:tcW w:w="4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216D" w:rsidRPr="00536851" w:rsidRDefault="004C216D" w:rsidP="006B7A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клієнт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звертається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судових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</w:t>
            </w:r>
            <w:proofErr w:type="gram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порядку,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визначеному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законодавством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клієнти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споживачі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фінансових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звільняються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сплати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судового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збору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позовами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пов'язаними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порушенням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 як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споживачів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</w:t>
            </w:r>
            <w:proofErr w:type="spellEnd"/>
            <w:r w:rsidRPr="00536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542DB7" w:rsidRPr="00536851" w:rsidRDefault="00542DB7">
      <w:pPr>
        <w:rPr>
          <w:sz w:val="28"/>
          <w:szCs w:val="28"/>
        </w:rPr>
      </w:pPr>
    </w:p>
    <w:sectPr w:rsidR="00542DB7" w:rsidRPr="00536851" w:rsidSect="004C216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Helvetic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B101A"/>
    <w:multiLevelType w:val="hybridMultilevel"/>
    <w:tmpl w:val="652221A6"/>
    <w:lvl w:ilvl="0" w:tplc="933E15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E7CF3"/>
    <w:multiLevelType w:val="hybridMultilevel"/>
    <w:tmpl w:val="75B64C88"/>
    <w:lvl w:ilvl="0" w:tplc="4080EE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41320"/>
    <w:multiLevelType w:val="hybridMultilevel"/>
    <w:tmpl w:val="05BEC932"/>
    <w:lvl w:ilvl="0" w:tplc="0630DA7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D1"/>
    <w:rsid w:val="000306A1"/>
    <w:rsid w:val="000A6709"/>
    <w:rsid w:val="00237D55"/>
    <w:rsid w:val="0027790D"/>
    <w:rsid w:val="002950E5"/>
    <w:rsid w:val="002D13D6"/>
    <w:rsid w:val="003326FA"/>
    <w:rsid w:val="0039455F"/>
    <w:rsid w:val="004408D7"/>
    <w:rsid w:val="004C216D"/>
    <w:rsid w:val="004C76D7"/>
    <w:rsid w:val="005044A7"/>
    <w:rsid w:val="00536851"/>
    <w:rsid w:val="00542DB7"/>
    <w:rsid w:val="0055374E"/>
    <w:rsid w:val="005E505D"/>
    <w:rsid w:val="00622660"/>
    <w:rsid w:val="006B7AD1"/>
    <w:rsid w:val="006D0997"/>
    <w:rsid w:val="00801F7C"/>
    <w:rsid w:val="00827493"/>
    <w:rsid w:val="008702F4"/>
    <w:rsid w:val="00A1339F"/>
    <w:rsid w:val="00A35701"/>
    <w:rsid w:val="00BF47F0"/>
    <w:rsid w:val="00D24F76"/>
    <w:rsid w:val="00D743FB"/>
    <w:rsid w:val="00D82C8A"/>
    <w:rsid w:val="00E35EC8"/>
    <w:rsid w:val="00EB5D6A"/>
    <w:rsid w:val="00EC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A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7A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709"/>
    <w:rPr>
      <w:rFonts w:ascii="Tahoma" w:hAnsi="Tahoma" w:cs="Tahoma"/>
      <w:sz w:val="16"/>
      <w:szCs w:val="16"/>
    </w:rPr>
  </w:style>
  <w:style w:type="character" w:customStyle="1" w:styleId="CMSHeadL3Char">
    <w:name w:val="CMS Head L3 Char"/>
    <w:basedOn w:val="a0"/>
    <w:link w:val="CMSHeadL3"/>
    <w:locked/>
    <w:rsid w:val="002950E5"/>
  </w:style>
  <w:style w:type="paragraph" w:customStyle="1" w:styleId="CMSHeadL3">
    <w:name w:val="CMS Head L3"/>
    <w:basedOn w:val="a"/>
    <w:link w:val="CMSHeadL3Char"/>
    <w:rsid w:val="002950E5"/>
    <w:pPr>
      <w:spacing w:after="24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A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7A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709"/>
    <w:rPr>
      <w:rFonts w:ascii="Tahoma" w:hAnsi="Tahoma" w:cs="Tahoma"/>
      <w:sz w:val="16"/>
      <w:szCs w:val="16"/>
    </w:rPr>
  </w:style>
  <w:style w:type="character" w:customStyle="1" w:styleId="CMSHeadL3Char">
    <w:name w:val="CMS Head L3 Char"/>
    <w:basedOn w:val="a0"/>
    <w:link w:val="CMSHeadL3"/>
    <w:locked/>
    <w:rsid w:val="002950E5"/>
  </w:style>
  <w:style w:type="paragraph" w:customStyle="1" w:styleId="CMSHeadL3">
    <w:name w:val="CMS Head L3"/>
    <w:basedOn w:val="a"/>
    <w:link w:val="CMSHeadL3Char"/>
    <w:rsid w:val="002950E5"/>
    <w:pPr>
      <w:spacing w:after="24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912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98-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ank-portal.com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ank-portal.com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2486</Words>
  <Characters>14174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Лисак</dc:creator>
  <cp:lastModifiedBy>Олена Дерипащук</cp:lastModifiedBy>
  <cp:revision>2</cp:revision>
  <cp:lastPrinted>2020-12-28T14:58:00Z</cp:lastPrinted>
  <dcterms:created xsi:type="dcterms:W3CDTF">2023-06-16T11:05:00Z</dcterms:created>
  <dcterms:modified xsi:type="dcterms:W3CDTF">2023-06-16T11:05:00Z</dcterms:modified>
</cp:coreProperties>
</file>